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B8A" w:rsidRDefault="00632B8A" w:rsidP="00632B8A">
      <w:pPr>
        <w:pStyle w:val="ListeParagraf"/>
        <w:numPr>
          <w:ilvl w:val="0"/>
          <w:numId w:val="1"/>
        </w:numPr>
        <w:ind w:left="0" w:firstLine="0"/>
        <w:contextualSpacing/>
        <w:jc w:val="center"/>
        <w:rPr>
          <w:rFonts w:ascii="Comic Sans MS" w:hAnsi="Comic Sans MS"/>
          <w:b/>
          <w:sz w:val="32"/>
          <w:szCs w:val="22"/>
        </w:rPr>
      </w:pPr>
      <w:bookmarkStart w:id="0" w:name="_GoBack"/>
      <w:bookmarkEnd w:id="0"/>
      <w:r>
        <w:rPr>
          <w:rFonts w:ascii="Comic Sans MS" w:hAnsi="Comic Sans MS"/>
          <w:b/>
          <w:sz w:val="32"/>
          <w:szCs w:val="22"/>
        </w:rPr>
        <w:t>OSB EĞİTİM ZİRVESİ</w:t>
      </w:r>
    </w:p>
    <w:p w:rsidR="00632B8A" w:rsidRPr="00632B8A" w:rsidRDefault="00632B8A" w:rsidP="00632B8A">
      <w:pPr>
        <w:pStyle w:val="ListeParagraf"/>
        <w:ind w:left="2124" w:firstLine="708"/>
        <w:contextualSpacing/>
        <w:rPr>
          <w:rFonts w:ascii="Comic Sans MS" w:hAnsi="Comic Sans MS"/>
          <w:b/>
          <w:sz w:val="32"/>
          <w:szCs w:val="22"/>
        </w:rPr>
      </w:pPr>
      <w:r>
        <w:rPr>
          <w:rFonts w:ascii="Comic Sans MS" w:hAnsi="Comic Sans MS"/>
          <w:b/>
          <w:sz w:val="32"/>
          <w:szCs w:val="22"/>
        </w:rPr>
        <w:t>KATILIM ESASLARI</w:t>
      </w:r>
    </w:p>
    <w:p w:rsidR="00632B8A" w:rsidRDefault="00632B8A" w:rsidP="00632B8A">
      <w:pPr>
        <w:pStyle w:val="ListeParagraf"/>
        <w:contextualSpacing/>
        <w:jc w:val="center"/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( 6-7 Ekim 2012 –</w:t>
      </w:r>
      <w:r w:rsidRPr="00B70A1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70A1E">
        <w:rPr>
          <w:rFonts w:ascii="Comic Sans MS" w:hAnsi="Comic Sans MS"/>
          <w:szCs w:val="22"/>
        </w:rPr>
        <w:t>Crow</w:t>
      </w:r>
      <w:r w:rsidR="00E21945">
        <w:rPr>
          <w:rFonts w:ascii="Comic Sans MS" w:hAnsi="Comic Sans MS"/>
          <w:szCs w:val="22"/>
        </w:rPr>
        <w:t>n</w:t>
      </w:r>
      <w:r w:rsidR="000C06C9">
        <w:rPr>
          <w:rFonts w:ascii="Comic Sans MS" w:hAnsi="Comic Sans MS"/>
          <w:szCs w:val="22"/>
        </w:rPr>
        <w:t>e</w:t>
      </w:r>
      <w:proofErr w:type="spellEnd"/>
      <w:r w:rsidRPr="00B70A1E">
        <w:rPr>
          <w:rFonts w:ascii="Comic Sans MS" w:hAnsi="Comic Sans MS"/>
          <w:szCs w:val="22"/>
        </w:rPr>
        <w:t xml:space="preserve"> Plaza İstanbul A</w:t>
      </w:r>
      <w:r w:rsidR="00E21945">
        <w:rPr>
          <w:rFonts w:ascii="Comic Sans MS" w:hAnsi="Comic Sans MS"/>
          <w:szCs w:val="22"/>
        </w:rPr>
        <w:t xml:space="preserve">SIA </w:t>
      </w:r>
      <w:r w:rsidRPr="00B70A1E">
        <w:rPr>
          <w:rFonts w:ascii="Comic Sans MS" w:hAnsi="Comic Sans MS"/>
          <w:szCs w:val="22"/>
        </w:rPr>
        <w:t>Pendik)</w:t>
      </w:r>
    </w:p>
    <w:p w:rsidR="009B525B" w:rsidRDefault="009B525B" w:rsidP="00632B8A">
      <w:pPr>
        <w:pStyle w:val="ListeParagraf"/>
        <w:contextualSpacing/>
        <w:jc w:val="center"/>
        <w:rPr>
          <w:rFonts w:ascii="Comic Sans MS" w:hAnsi="Comic Sans MS"/>
          <w:szCs w:val="22"/>
        </w:rPr>
      </w:pPr>
    </w:p>
    <w:p w:rsidR="00632B8A" w:rsidRPr="00632B8A" w:rsidRDefault="00632B8A" w:rsidP="00632B8A">
      <w:pPr>
        <w:pStyle w:val="ListeParagraf"/>
        <w:numPr>
          <w:ilvl w:val="0"/>
          <w:numId w:val="8"/>
        </w:numPr>
        <w:ind w:left="426" w:hanging="426"/>
        <w:contextualSpacing/>
        <w:jc w:val="both"/>
        <w:rPr>
          <w:rFonts w:ascii="Comic Sans MS" w:hAnsi="Comic Sans MS"/>
          <w:b/>
          <w:sz w:val="20"/>
          <w:u w:val="single"/>
        </w:rPr>
      </w:pPr>
      <w:r w:rsidRPr="00632B8A">
        <w:rPr>
          <w:rFonts w:ascii="Comic Sans MS" w:hAnsi="Comic Sans MS"/>
          <w:szCs w:val="22"/>
        </w:rPr>
        <w:t xml:space="preserve">OSB 1. Eğitim Zirvesi’ne OSBÜK üyesi olsun </w:t>
      </w:r>
      <w:r w:rsidR="008E1CEB">
        <w:rPr>
          <w:rFonts w:ascii="Comic Sans MS" w:hAnsi="Comic Sans MS"/>
          <w:szCs w:val="22"/>
        </w:rPr>
        <w:t xml:space="preserve">veya </w:t>
      </w:r>
      <w:r w:rsidRPr="00632B8A">
        <w:rPr>
          <w:rFonts w:ascii="Comic Sans MS" w:hAnsi="Comic Sans MS"/>
          <w:szCs w:val="22"/>
        </w:rPr>
        <w:t>olmasın bütün OSB’lerin; Yönetim Kurulu ve Müteşebbis Heyetlerinin Başkan ve üyeleri ile eğitime gönül vermiş sanayicilerimiz ve Bölge Müdürleri davetlidir.</w:t>
      </w:r>
    </w:p>
    <w:p w:rsidR="00632B8A" w:rsidRPr="00632B8A" w:rsidRDefault="00632B8A" w:rsidP="00632B8A">
      <w:pPr>
        <w:pStyle w:val="ListeParagraf"/>
        <w:numPr>
          <w:ilvl w:val="0"/>
          <w:numId w:val="8"/>
        </w:numPr>
        <w:ind w:left="426" w:hanging="426"/>
        <w:contextualSpacing/>
        <w:jc w:val="both"/>
        <w:rPr>
          <w:rFonts w:ascii="Comic Sans MS" w:hAnsi="Comic Sans MS"/>
          <w:b/>
          <w:sz w:val="20"/>
          <w:u w:val="single"/>
        </w:rPr>
      </w:pPr>
      <w:r>
        <w:rPr>
          <w:rFonts w:ascii="Comic Sans MS" w:hAnsi="Comic Sans MS"/>
          <w:szCs w:val="22"/>
        </w:rPr>
        <w:t>Katılımcıların ulaşım ve konaklama giderleri ilgili OSB’ler tarafından karşılanacaktır,</w:t>
      </w:r>
    </w:p>
    <w:p w:rsidR="00632B8A" w:rsidRPr="00632B8A" w:rsidRDefault="00632B8A" w:rsidP="00632B8A">
      <w:pPr>
        <w:pStyle w:val="ListeParagraf"/>
        <w:numPr>
          <w:ilvl w:val="0"/>
          <w:numId w:val="8"/>
        </w:numPr>
        <w:ind w:left="426" w:hanging="426"/>
        <w:contextualSpacing/>
        <w:jc w:val="both"/>
        <w:rPr>
          <w:rFonts w:ascii="Comic Sans MS" w:hAnsi="Comic Sans MS"/>
          <w:b/>
          <w:sz w:val="20"/>
          <w:u w:val="single"/>
        </w:rPr>
      </w:pPr>
      <w:r>
        <w:rPr>
          <w:rFonts w:ascii="Comic Sans MS" w:hAnsi="Comic Sans MS"/>
          <w:szCs w:val="22"/>
        </w:rPr>
        <w:t>Rezervasyon işlemleri ve diğer hizmetler LEGACY TURİZM</w:t>
      </w:r>
      <w:r w:rsidR="00E21945">
        <w:rPr>
          <w:rFonts w:ascii="Comic Sans MS" w:hAnsi="Comic Sans MS"/>
          <w:szCs w:val="22"/>
        </w:rPr>
        <w:t xml:space="preserve"> </w:t>
      </w:r>
      <w:r w:rsidR="00E21945" w:rsidRPr="004F7361">
        <w:rPr>
          <w:rFonts w:ascii="Comic Sans MS" w:hAnsi="Comic Sans MS"/>
          <w:b/>
          <w:szCs w:val="22"/>
        </w:rPr>
        <w:t xml:space="preserve">(Avanos Turizm Taşımacılık İşl.Dan.Eğit.ve Dış </w:t>
      </w:r>
      <w:proofErr w:type="spellStart"/>
      <w:r w:rsidR="00E21945" w:rsidRPr="004F7361">
        <w:rPr>
          <w:rFonts w:ascii="Comic Sans MS" w:hAnsi="Comic Sans MS"/>
          <w:b/>
          <w:szCs w:val="22"/>
        </w:rPr>
        <w:t>Tic.Ltd.Şti</w:t>
      </w:r>
      <w:proofErr w:type="spellEnd"/>
      <w:r w:rsidR="00E21945" w:rsidRPr="004F7361">
        <w:rPr>
          <w:rFonts w:ascii="Comic Sans MS" w:hAnsi="Comic Sans MS"/>
          <w:b/>
          <w:szCs w:val="22"/>
        </w:rPr>
        <w:t>.)</w:t>
      </w:r>
      <w:r>
        <w:rPr>
          <w:rFonts w:ascii="Comic Sans MS" w:hAnsi="Comic Sans MS"/>
          <w:szCs w:val="22"/>
        </w:rPr>
        <w:t xml:space="preserve"> tarafından yapılacağından rezervasyon taleplerinin ekli form ile </w:t>
      </w:r>
      <w:proofErr w:type="spellStart"/>
      <w:r>
        <w:rPr>
          <w:rFonts w:ascii="Comic Sans MS" w:hAnsi="Comic Sans MS"/>
          <w:szCs w:val="22"/>
        </w:rPr>
        <w:t>Legacy</w:t>
      </w:r>
      <w:proofErr w:type="spellEnd"/>
      <w:r>
        <w:rPr>
          <w:rFonts w:ascii="Comic Sans MS" w:hAnsi="Comic Sans MS"/>
          <w:szCs w:val="22"/>
        </w:rPr>
        <w:t xml:space="preserve"> </w:t>
      </w:r>
      <w:proofErr w:type="spellStart"/>
      <w:r>
        <w:rPr>
          <w:rFonts w:ascii="Comic Sans MS" w:hAnsi="Comic Sans MS"/>
          <w:szCs w:val="22"/>
        </w:rPr>
        <w:t>Turzim</w:t>
      </w:r>
      <w:proofErr w:type="spellEnd"/>
      <w:r>
        <w:rPr>
          <w:rFonts w:ascii="Comic Sans MS" w:hAnsi="Comic Sans MS"/>
          <w:szCs w:val="22"/>
        </w:rPr>
        <w:t xml:space="preserve"> Firmasına </w:t>
      </w:r>
      <w:r>
        <w:rPr>
          <w:rFonts w:ascii="Tahoma" w:hAnsi="Tahoma" w:cs="Tahoma"/>
          <w:sz w:val="20"/>
          <w:szCs w:val="20"/>
        </w:rPr>
        <w:t>(Tel: 0312 446 57 23, Faks: 0312 446 57 99,</w:t>
      </w:r>
      <w:r w:rsidR="00E2194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hyperlink r:id="rId8" w:history="1">
        <w:r w:rsidR="00E21945" w:rsidRPr="006C4EFD">
          <w:rPr>
            <w:rStyle w:val="Kpr"/>
            <w:rFonts w:ascii="Tahoma" w:hAnsi="Tahoma" w:cs="Tahoma"/>
            <w:sz w:val="20"/>
            <w:szCs w:val="20"/>
          </w:rPr>
          <w:t>cagla@legacyturizm.com.tr</w:t>
        </w:r>
      </w:hyperlink>
      <w:r w:rsidR="00E2194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) </w:t>
      </w:r>
      <w:r w:rsidRPr="00632B8A">
        <w:rPr>
          <w:rFonts w:ascii="Comic Sans MS" w:hAnsi="Comic Sans MS"/>
          <w:szCs w:val="22"/>
        </w:rPr>
        <w:t>yapılacaktır.</w:t>
      </w:r>
    </w:p>
    <w:p w:rsidR="00632B8A" w:rsidRPr="00E21945" w:rsidRDefault="00632B8A" w:rsidP="006A5127">
      <w:pPr>
        <w:pStyle w:val="ListeParagraf"/>
        <w:numPr>
          <w:ilvl w:val="0"/>
          <w:numId w:val="8"/>
        </w:numPr>
        <w:spacing w:before="0" w:beforeAutospacing="0" w:after="0" w:afterAutospacing="0"/>
        <w:ind w:left="426" w:hanging="426"/>
        <w:contextualSpacing/>
        <w:jc w:val="both"/>
        <w:rPr>
          <w:rFonts w:ascii="Comic Sans MS" w:hAnsi="Comic Sans MS"/>
          <w:b/>
          <w:sz w:val="20"/>
          <w:u w:val="single"/>
        </w:rPr>
      </w:pPr>
      <w:r>
        <w:rPr>
          <w:rFonts w:ascii="Comic Sans MS" w:hAnsi="Comic Sans MS"/>
          <w:szCs w:val="22"/>
        </w:rPr>
        <w:t xml:space="preserve">Konaklama bedelleri </w:t>
      </w:r>
      <w:proofErr w:type="spellStart"/>
      <w:r>
        <w:rPr>
          <w:rFonts w:ascii="Comic Sans MS" w:hAnsi="Comic Sans MS"/>
          <w:szCs w:val="22"/>
        </w:rPr>
        <w:t>Legacy</w:t>
      </w:r>
      <w:proofErr w:type="spellEnd"/>
      <w:r>
        <w:rPr>
          <w:rFonts w:ascii="Comic Sans MS" w:hAnsi="Comic Sans MS"/>
          <w:szCs w:val="22"/>
        </w:rPr>
        <w:t xml:space="preserve"> Turizmin </w:t>
      </w:r>
      <w:r w:rsidR="00E21945">
        <w:rPr>
          <w:rFonts w:ascii="Comic Sans MS" w:hAnsi="Comic Sans MS"/>
          <w:szCs w:val="22"/>
        </w:rPr>
        <w:t xml:space="preserve">aşağıdaki </w:t>
      </w:r>
      <w:r>
        <w:rPr>
          <w:rFonts w:ascii="Comic Sans MS" w:hAnsi="Comic Sans MS"/>
          <w:szCs w:val="22"/>
        </w:rPr>
        <w:t>banka hesabına yapılacak ve faturalar adı geçen firma tarafından ilgili OSB’ye gönderilecektir.</w:t>
      </w:r>
    </w:p>
    <w:p w:rsidR="004237B9" w:rsidRPr="004237B9" w:rsidRDefault="00E21945" w:rsidP="006A5127">
      <w:pPr>
        <w:ind w:firstLine="426"/>
        <w:jc w:val="both"/>
        <w:rPr>
          <w:rFonts w:ascii="Comic Sans MS" w:hAnsi="Comic Sans MS"/>
          <w:b/>
          <w:sz w:val="20"/>
          <w:szCs w:val="20"/>
        </w:rPr>
      </w:pPr>
      <w:r w:rsidRPr="004237B9">
        <w:rPr>
          <w:rFonts w:ascii="Comic Sans MS" w:hAnsi="Comic Sans MS"/>
          <w:sz w:val="22"/>
          <w:szCs w:val="22"/>
        </w:rPr>
        <w:t>Hesap Adı</w:t>
      </w:r>
      <w:r w:rsidRPr="004237B9">
        <w:rPr>
          <w:rFonts w:ascii="Comic Sans MS" w:hAnsi="Comic Sans MS"/>
          <w:sz w:val="22"/>
          <w:szCs w:val="22"/>
        </w:rPr>
        <w:tab/>
        <w:t xml:space="preserve">: </w:t>
      </w:r>
      <w:r w:rsidRPr="004237B9">
        <w:rPr>
          <w:rFonts w:ascii="Comic Sans MS" w:hAnsi="Comic Sans MS"/>
          <w:b/>
          <w:sz w:val="20"/>
          <w:szCs w:val="20"/>
        </w:rPr>
        <w:t xml:space="preserve">AVANOS TURİZM </w:t>
      </w:r>
      <w:proofErr w:type="gramStart"/>
      <w:r w:rsidRPr="004237B9">
        <w:rPr>
          <w:rFonts w:ascii="Comic Sans MS" w:hAnsi="Comic Sans MS"/>
          <w:b/>
          <w:sz w:val="20"/>
          <w:szCs w:val="20"/>
        </w:rPr>
        <w:t>TAŞ.İŞL</w:t>
      </w:r>
      <w:proofErr w:type="gramEnd"/>
      <w:r w:rsidRPr="004237B9">
        <w:rPr>
          <w:rFonts w:ascii="Comic Sans MS" w:hAnsi="Comic Sans MS"/>
          <w:b/>
          <w:sz w:val="20"/>
          <w:szCs w:val="20"/>
        </w:rPr>
        <w:t xml:space="preserve">. DAN. EĞT. VE </w:t>
      </w:r>
      <w:proofErr w:type="gramStart"/>
      <w:r w:rsidRPr="004237B9">
        <w:rPr>
          <w:rFonts w:ascii="Comic Sans MS" w:hAnsi="Comic Sans MS"/>
          <w:b/>
          <w:sz w:val="20"/>
          <w:szCs w:val="20"/>
        </w:rPr>
        <w:t>DIŞ.TİC.LTD</w:t>
      </w:r>
      <w:proofErr w:type="gramEnd"/>
      <w:r w:rsidRPr="004237B9">
        <w:rPr>
          <w:rFonts w:ascii="Comic Sans MS" w:hAnsi="Comic Sans MS"/>
          <w:b/>
          <w:sz w:val="20"/>
          <w:szCs w:val="20"/>
        </w:rPr>
        <w:t>.ŞTİ.</w:t>
      </w:r>
    </w:p>
    <w:p w:rsidR="004237B9" w:rsidRPr="004237B9" w:rsidRDefault="00E21945" w:rsidP="006A5127">
      <w:pPr>
        <w:ind w:firstLine="426"/>
        <w:jc w:val="both"/>
        <w:rPr>
          <w:rFonts w:ascii="Comic Sans MS" w:hAnsi="Comic Sans MS"/>
          <w:sz w:val="22"/>
          <w:szCs w:val="22"/>
        </w:rPr>
      </w:pPr>
      <w:r w:rsidRPr="004237B9">
        <w:rPr>
          <w:rFonts w:ascii="Comic Sans MS" w:hAnsi="Comic Sans MS"/>
          <w:sz w:val="22"/>
          <w:szCs w:val="22"/>
        </w:rPr>
        <w:t>Banka Adı</w:t>
      </w:r>
      <w:r w:rsidRPr="004237B9">
        <w:rPr>
          <w:rFonts w:ascii="Comic Sans MS" w:hAnsi="Comic Sans MS"/>
          <w:sz w:val="22"/>
          <w:szCs w:val="22"/>
        </w:rPr>
        <w:tab/>
        <w:t>: Garanti Bankası Ankara / Köroğlu Şubesi</w:t>
      </w:r>
    </w:p>
    <w:p w:rsidR="004237B9" w:rsidRPr="004237B9" w:rsidRDefault="00E21945" w:rsidP="006A5127">
      <w:pPr>
        <w:ind w:firstLine="426"/>
        <w:jc w:val="both"/>
        <w:rPr>
          <w:rFonts w:ascii="Comic Sans MS" w:hAnsi="Comic Sans MS"/>
          <w:sz w:val="22"/>
          <w:szCs w:val="22"/>
        </w:rPr>
      </w:pPr>
      <w:r w:rsidRPr="004237B9">
        <w:rPr>
          <w:rFonts w:ascii="Comic Sans MS" w:hAnsi="Comic Sans MS"/>
          <w:sz w:val="22"/>
          <w:szCs w:val="22"/>
        </w:rPr>
        <w:t>Şube Kodu</w:t>
      </w:r>
      <w:r w:rsidRPr="004237B9">
        <w:rPr>
          <w:rFonts w:ascii="Comic Sans MS" w:hAnsi="Comic Sans MS"/>
          <w:sz w:val="22"/>
          <w:szCs w:val="22"/>
        </w:rPr>
        <w:tab/>
        <w:t>: 324</w:t>
      </w:r>
    </w:p>
    <w:p w:rsidR="004237B9" w:rsidRPr="004237B9" w:rsidRDefault="004237B9" w:rsidP="006A5127">
      <w:pPr>
        <w:ind w:firstLine="426"/>
        <w:jc w:val="both"/>
        <w:rPr>
          <w:rFonts w:ascii="Comic Sans MS" w:hAnsi="Comic Sans MS"/>
          <w:sz w:val="22"/>
          <w:szCs w:val="22"/>
        </w:rPr>
      </w:pPr>
      <w:r w:rsidRPr="004237B9">
        <w:rPr>
          <w:rFonts w:ascii="Comic Sans MS" w:hAnsi="Comic Sans MS"/>
          <w:sz w:val="22"/>
          <w:szCs w:val="22"/>
        </w:rPr>
        <w:t>H</w:t>
      </w:r>
      <w:r w:rsidR="00E21945" w:rsidRPr="004237B9">
        <w:rPr>
          <w:rFonts w:ascii="Comic Sans MS" w:hAnsi="Comic Sans MS"/>
          <w:sz w:val="22"/>
          <w:szCs w:val="22"/>
        </w:rPr>
        <w:t xml:space="preserve">esap No </w:t>
      </w:r>
      <w:r w:rsidR="00E21945" w:rsidRPr="004237B9">
        <w:rPr>
          <w:rFonts w:ascii="Comic Sans MS" w:hAnsi="Comic Sans MS"/>
          <w:sz w:val="22"/>
          <w:szCs w:val="22"/>
        </w:rPr>
        <w:tab/>
        <w:t>: 6298161</w:t>
      </w:r>
    </w:p>
    <w:p w:rsidR="00E21945" w:rsidRPr="004237B9" w:rsidRDefault="00E21945" w:rsidP="006A5127">
      <w:pPr>
        <w:ind w:firstLine="426"/>
        <w:jc w:val="both"/>
        <w:rPr>
          <w:rFonts w:ascii="Arial" w:hAnsi="Arial" w:cs="Arial"/>
          <w:sz w:val="22"/>
          <w:szCs w:val="22"/>
        </w:rPr>
      </w:pPr>
      <w:proofErr w:type="spellStart"/>
      <w:r w:rsidRPr="004237B9">
        <w:rPr>
          <w:rFonts w:ascii="Comic Sans MS" w:hAnsi="Comic Sans MS"/>
          <w:sz w:val="22"/>
          <w:szCs w:val="22"/>
        </w:rPr>
        <w:t>Iban</w:t>
      </w:r>
      <w:proofErr w:type="spellEnd"/>
      <w:r w:rsidRPr="004237B9">
        <w:rPr>
          <w:rFonts w:ascii="Comic Sans MS" w:hAnsi="Comic Sans MS"/>
          <w:sz w:val="22"/>
          <w:szCs w:val="22"/>
        </w:rPr>
        <w:t xml:space="preserve"> No</w:t>
      </w:r>
      <w:r w:rsidRPr="004237B9">
        <w:rPr>
          <w:rFonts w:ascii="Comic Sans MS" w:hAnsi="Comic Sans MS"/>
          <w:sz w:val="22"/>
          <w:szCs w:val="22"/>
        </w:rPr>
        <w:tab/>
      </w:r>
      <w:r w:rsidRPr="004237B9">
        <w:rPr>
          <w:rFonts w:ascii="Comic Sans MS" w:hAnsi="Comic Sans MS"/>
          <w:sz w:val="22"/>
          <w:szCs w:val="22"/>
        </w:rPr>
        <w:tab/>
        <w:t>: TR28 0006 4000 0014 2340 3224 32</w:t>
      </w:r>
    </w:p>
    <w:p w:rsidR="00632B8A" w:rsidRPr="00632B8A" w:rsidRDefault="00632B8A" w:rsidP="00632B8A">
      <w:pPr>
        <w:pStyle w:val="ListeParagraf"/>
        <w:numPr>
          <w:ilvl w:val="0"/>
          <w:numId w:val="8"/>
        </w:numPr>
        <w:ind w:left="426" w:hanging="426"/>
        <w:contextualSpacing/>
        <w:jc w:val="both"/>
        <w:rPr>
          <w:rFonts w:ascii="Comic Sans MS" w:hAnsi="Comic Sans MS"/>
          <w:b/>
          <w:sz w:val="20"/>
          <w:u w:val="single"/>
        </w:rPr>
      </w:pPr>
      <w:r>
        <w:rPr>
          <w:rFonts w:ascii="Comic Sans MS" w:hAnsi="Comic Sans MS"/>
          <w:szCs w:val="22"/>
        </w:rPr>
        <w:t xml:space="preserve">Tarafımızdan yapılan araştırmalar sonucu anlaşma yapılan konaklama bedeli </w:t>
      </w:r>
      <w:r w:rsidR="00D03C1D">
        <w:rPr>
          <w:rFonts w:ascii="Comic Sans MS" w:hAnsi="Comic Sans MS"/>
          <w:b/>
          <w:szCs w:val="22"/>
        </w:rPr>
        <w:t>6</w:t>
      </w:r>
      <w:r w:rsidRPr="00FB42A1">
        <w:rPr>
          <w:rFonts w:ascii="Comic Sans MS" w:hAnsi="Comic Sans MS"/>
          <w:b/>
          <w:szCs w:val="22"/>
        </w:rPr>
        <w:t>5</w:t>
      </w:r>
      <w:r w:rsidR="00D03C1D">
        <w:rPr>
          <w:rFonts w:ascii="Comic Sans MS" w:hAnsi="Comic Sans MS"/>
          <w:b/>
          <w:szCs w:val="22"/>
        </w:rPr>
        <w:t>0</w:t>
      </w:r>
      <w:r w:rsidRPr="00FB42A1">
        <w:rPr>
          <w:rFonts w:ascii="Comic Sans MS" w:hAnsi="Comic Sans MS"/>
          <w:b/>
          <w:szCs w:val="22"/>
        </w:rPr>
        <w:t xml:space="preserve">,-TL/Kişi </w:t>
      </w:r>
      <w:r>
        <w:rPr>
          <w:rFonts w:ascii="Comic Sans MS" w:hAnsi="Comic Sans MS"/>
          <w:szCs w:val="22"/>
        </w:rPr>
        <w:t>(KDV Dahil) olup, bu bedele;</w:t>
      </w:r>
    </w:p>
    <w:p w:rsidR="00632B8A" w:rsidRPr="00632B8A" w:rsidRDefault="00632B8A" w:rsidP="00632B8A">
      <w:pPr>
        <w:pStyle w:val="ListeParagraf"/>
        <w:numPr>
          <w:ilvl w:val="0"/>
          <w:numId w:val="9"/>
        </w:numPr>
        <w:contextualSpacing/>
        <w:jc w:val="both"/>
        <w:rPr>
          <w:rFonts w:ascii="Comic Sans MS" w:hAnsi="Comic Sans MS"/>
          <w:b/>
          <w:sz w:val="20"/>
          <w:u w:val="single"/>
        </w:rPr>
      </w:pPr>
      <w:r>
        <w:rPr>
          <w:rFonts w:ascii="Comic Sans MS" w:hAnsi="Comic Sans MS"/>
          <w:szCs w:val="22"/>
        </w:rPr>
        <w:t>05.10.2012 akşamı konaklama bedeli,</w:t>
      </w:r>
    </w:p>
    <w:p w:rsidR="00FB42A1" w:rsidRPr="00FB42A1" w:rsidRDefault="00632B8A" w:rsidP="00632B8A">
      <w:pPr>
        <w:pStyle w:val="ListeParagraf"/>
        <w:numPr>
          <w:ilvl w:val="0"/>
          <w:numId w:val="9"/>
        </w:numPr>
        <w:contextualSpacing/>
        <w:jc w:val="both"/>
        <w:rPr>
          <w:rFonts w:ascii="Comic Sans MS" w:hAnsi="Comic Sans MS"/>
          <w:b/>
          <w:sz w:val="20"/>
          <w:u w:val="single"/>
        </w:rPr>
      </w:pPr>
      <w:r>
        <w:rPr>
          <w:rFonts w:ascii="Comic Sans MS" w:hAnsi="Comic Sans MS"/>
          <w:szCs w:val="22"/>
        </w:rPr>
        <w:t>06.10.2012 günü açık büfe kahvaltı, açık büfe öğle yemeği</w:t>
      </w:r>
      <w:r w:rsidR="00FB42A1">
        <w:rPr>
          <w:rFonts w:ascii="Comic Sans MS" w:hAnsi="Comic Sans MS"/>
          <w:szCs w:val="22"/>
        </w:rPr>
        <w:t xml:space="preserve"> </w:t>
      </w:r>
      <w:r w:rsidR="00FB42A1" w:rsidRPr="00FB42A1">
        <w:rPr>
          <w:rFonts w:ascii="Comic Sans MS" w:hAnsi="Comic Sans MS"/>
          <w:sz w:val="20"/>
          <w:szCs w:val="22"/>
        </w:rPr>
        <w:t>(1 meşrubat dahil)</w:t>
      </w:r>
      <w:r w:rsidR="00FB42A1">
        <w:rPr>
          <w:rFonts w:ascii="Comic Sans MS" w:hAnsi="Comic Sans MS"/>
          <w:szCs w:val="22"/>
        </w:rPr>
        <w:t>, 2 adet kurabiyeli kahve molası</w:t>
      </w:r>
      <w:r>
        <w:rPr>
          <w:rFonts w:ascii="Comic Sans MS" w:hAnsi="Comic Sans MS"/>
          <w:szCs w:val="22"/>
        </w:rPr>
        <w:t xml:space="preserve"> ve</w:t>
      </w:r>
      <w:r w:rsidR="00FB42A1">
        <w:rPr>
          <w:rFonts w:ascii="Comic Sans MS" w:hAnsi="Comic Sans MS"/>
          <w:szCs w:val="22"/>
        </w:rPr>
        <w:t xml:space="preserve"> konaklama bedeli,</w:t>
      </w:r>
    </w:p>
    <w:p w:rsidR="0058681B" w:rsidRPr="004237B9" w:rsidRDefault="00FB42A1" w:rsidP="004237B9">
      <w:pPr>
        <w:pStyle w:val="ListeParagraf"/>
        <w:numPr>
          <w:ilvl w:val="0"/>
          <w:numId w:val="9"/>
        </w:numPr>
        <w:contextualSpacing/>
        <w:jc w:val="both"/>
        <w:rPr>
          <w:rFonts w:ascii="Comic Sans MS" w:hAnsi="Comic Sans MS"/>
          <w:b/>
          <w:sz w:val="20"/>
          <w:u w:val="single"/>
        </w:rPr>
      </w:pPr>
      <w:r>
        <w:rPr>
          <w:rFonts w:ascii="Comic Sans MS" w:hAnsi="Comic Sans MS"/>
          <w:szCs w:val="22"/>
        </w:rPr>
        <w:t xml:space="preserve">07.10.2012 </w:t>
      </w:r>
      <w:proofErr w:type="gramStart"/>
      <w:r>
        <w:rPr>
          <w:rFonts w:ascii="Comic Sans MS" w:hAnsi="Comic Sans MS"/>
          <w:szCs w:val="22"/>
        </w:rPr>
        <w:t xml:space="preserve">günü </w:t>
      </w:r>
      <w:r w:rsidR="00632B8A">
        <w:rPr>
          <w:rFonts w:ascii="Comic Sans MS" w:hAnsi="Comic Sans MS"/>
          <w:szCs w:val="22"/>
        </w:rPr>
        <w:t xml:space="preserve"> </w:t>
      </w:r>
      <w:r>
        <w:rPr>
          <w:rFonts w:ascii="Comic Sans MS" w:hAnsi="Comic Sans MS"/>
          <w:szCs w:val="22"/>
        </w:rPr>
        <w:t>açık</w:t>
      </w:r>
      <w:proofErr w:type="gramEnd"/>
      <w:r>
        <w:rPr>
          <w:rFonts w:ascii="Comic Sans MS" w:hAnsi="Comic Sans MS"/>
          <w:szCs w:val="22"/>
        </w:rPr>
        <w:t xml:space="preserve"> büfe kahvaltı, açık büfe öğle yemeği </w:t>
      </w:r>
      <w:r w:rsidRPr="00FB42A1">
        <w:rPr>
          <w:rFonts w:ascii="Comic Sans MS" w:hAnsi="Comic Sans MS"/>
          <w:sz w:val="20"/>
          <w:szCs w:val="22"/>
        </w:rPr>
        <w:t>(1 meşrubat dahil)</w:t>
      </w:r>
      <w:r>
        <w:rPr>
          <w:rFonts w:ascii="Comic Sans MS" w:hAnsi="Comic Sans MS"/>
          <w:szCs w:val="22"/>
        </w:rPr>
        <w:t>, 1 adet kurabiyeli kahve molası,</w:t>
      </w:r>
      <w:r w:rsidR="004237B9">
        <w:rPr>
          <w:rFonts w:ascii="Comic Sans MS" w:hAnsi="Comic Sans MS"/>
          <w:szCs w:val="22"/>
        </w:rPr>
        <w:t xml:space="preserve"> </w:t>
      </w:r>
      <w:r w:rsidRPr="004237B9">
        <w:rPr>
          <w:rFonts w:ascii="Comic Sans MS" w:hAnsi="Comic Sans MS"/>
          <w:szCs w:val="22"/>
        </w:rPr>
        <w:t xml:space="preserve">dahildir. </w:t>
      </w:r>
      <w:r w:rsidRPr="004237B9">
        <w:rPr>
          <w:rFonts w:ascii="Comic Sans MS" w:hAnsi="Comic Sans MS"/>
          <w:b/>
          <w:sz w:val="20"/>
          <w:szCs w:val="22"/>
        </w:rPr>
        <w:t>(Katılımcıların otele bağ</w:t>
      </w:r>
      <w:r w:rsidR="009B525B" w:rsidRPr="004237B9">
        <w:rPr>
          <w:rFonts w:ascii="Comic Sans MS" w:hAnsi="Comic Sans MS"/>
          <w:b/>
          <w:sz w:val="20"/>
          <w:szCs w:val="22"/>
        </w:rPr>
        <w:t>ım</w:t>
      </w:r>
      <w:r w:rsidRPr="004237B9">
        <w:rPr>
          <w:rFonts w:ascii="Comic Sans MS" w:hAnsi="Comic Sans MS"/>
          <w:b/>
          <w:sz w:val="20"/>
          <w:szCs w:val="22"/>
        </w:rPr>
        <w:t>lı kalmamaları amacı ile akşam yemekleri fiyata dahil edilmemiştir.)</w:t>
      </w:r>
    </w:p>
    <w:p w:rsidR="00D03C1D" w:rsidRPr="00D03C1D" w:rsidRDefault="0058681B" w:rsidP="00FB42A1">
      <w:pPr>
        <w:pStyle w:val="ListeParagraf"/>
        <w:numPr>
          <w:ilvl w:val="0"/>
          <w:numId w:val="8"/>
        </w:numPr>
        <w:ind w:left="426"/>
        <w:contextualSpacing/>
        <w:jc w:val="both"/>
        <w:rPr>
          <w:rFonts w:ascii="Comic Sans MS" w:hAnsi="Comic Sans MS"/>
          <w:b/>
          <w:sz w:val="20"/>
          <w:szCs w:val="22"/>
        </w:rPr>
      </w:pPr>
      <w:r w:rsidRPr="0058681B">
        <w:rPr>
          <w:rFonts w:ascii="Comic Sans MS" w:hAnsi="Comic Sans MS"/>
          <w:szCs w:val="22"/>
        </w:rPr>
        <w:t xml:space="preserve">Çevre OSB’lerden otelde konaklama yapmaksızın Zirve’ye katılacaklar için (öğle yemeği dahil) katılım bedeli </w:t>
      </w:r>
      <w:r w:rsidRPr="0058681B">
        <w:rPr>
          <w:rFonts w:ascii="Comic Sans MS" w:hAnsi="Comic Sans MS"/>
          <w:b/>
          <w:szCs w:val="22"/>
        </w:rPr>
        <w:t>80,- TL/gün/kişi</w:t>
      </w:r>
      <w:r w:rsidRPr="0058681B">
        <w:rPr>
          <w:rFonts w:ascii="Comic Sans MS" w:hAnsi="Comic Sans MS"/>
          <w:szCs w:val="22"/>
        </w:rPr>
        <w:t xml:space="preserve"> olarak tespit edilmiştir. </w:t>
      </w:r>
    </w:p>
    <w:p w:rsidR="00FB42A1" w:rsidRPr="0058681B" w:rsidRDefault="000C06C9" w:rsidP="00FB42A1">
      <w:pPr>
        <w:pStyle w:val="ListeParagraf"/>
        <w:numPr>
          <w:ilvl w:val="0"/>
          <w:numId w:val="8"/>
        </w:numPr>
        <w:ind w:left="426"/>
        <w:contextualSpacing/>
        <w:jc w:val="both"/>
        <w:rPr>
          <w:rFonts w:ascii="Comic Sans MS" w:hAnsi="Comic Sans MS"/>
          <w:b/>
          <w:sz w:val="20"/>
          <w:szCs w:val="22"/>
        </w:rPr>
      </w:pPr>
      <w:r>
        <w:rPr>
          <w:rFonts w:ascii="Comic Sans MS" w:hAnsi="Comic Sans MS"/>
          <w:szCs w:val="22"/>
        </w:rPr>
        <w:t xml:space="preserve">Eşi ile gelmek veya iki kişi bir odada kalmak isteyenler </w:t>
      </w:r>
      <w:r w:rsidR="00D03C1D">
        <w:rPr>
          <w:rFonts w:ascii="Comic Sans MS" w:hAnsi="Comic Sans MS"/>
          <w:szCs w:val="22"/>
        </w:rPr>
        <w:t xml:space="preserve">için iki günlük bedel </w:t>
      </w:r>
      <w:r w:rsidR="00D03C1D">
        <w:rPr>
          <w:rFonts w:ascii="Comic Sans MS" w:hAnsi="Comic Sans MS"/>
          <w:b/>
          <w:szCs w:val="22"/>
        </w:rPr>
        <w:t>950</w:t>
      </w:r>
      <w:r w:rsidR="00D03C1D" w:rsidRPr="00D03C1D">
        <w:rPr>
          <w:rFonts w:ascii="Comic Sans MS" w:hAnsi="Comic Sans MS"/>
          <w:b/>
          <w:szCs w:val="22"/>
        </w:rPr>
        <w:t xml:space="preserve">,- TL/Kişi </w:t>
      </w:r>
      <w:r w:rsidR="00D03C1D">
        <w:rPr>
          <w:rFonts w:ascii="Comic Sans MS" w:hAnsi="Comic Sans MS"/>
          <w:szCs w:val="22"/>
        </w:rPr>
        <w:t>(KDV Dahil)</w:t>
      </w:r>
      <w:r w:rsidR="006A5127">
        <w:rPr>
          <w:rFonts w:ascii="Comic Sans MS" w:hAnsi="Comic Sans MS"/>
          <w:szCs w:val="22"/>
        </w:rPr>
        <w:t xml:space="preserve"> </w:t>
      </w:r>
      <w:proofErr w:type="spellStart"/>
      <w:r w:rsidR="006A5127">
        <w:rPr>
          <w:rFonts w:ascii="Comic Sans MS" w:hAnsi="Comic Sans MS"/>
          <w:szCs w:val="22"/>
        </w:rPr>
        <w:t>dir</w:t>
      </w:r>
      <w:proofErr w:type="spellEnd"/>
      <w:r w:rsidR="006A5127">
        <w:rPr>
          <w:rFonts w:ascii="Comic Sans MS" w:hAnsi="Comic Sans MS"/>
          <w:szCs w:val="22"/>
        </w:rPr>
        <w:t>.</w:t>
      </w:r>
      <w:r w:rsidR="00D03C1D">
        <w:rPr>
          <w:rFonts w:ascii="Comic Sans MS" w:hAnsi="Comic Sans MS"/>
          <w:szCs w:val="22"/>
        </w:rPr>
        <w:t xml:space="preserve">  </w:t>
      </w:r>
      <w:r w:rsidR="00FB42A1" w:rsidRPr="0058681B">
        <w:rPr>
          <w:rFonts w:ascii="Comic Sans MS" w:hAnsi="Comic Sans MS"/>
          <w:b/>
          <w:sz w:val="20"/>
          <w:szCs w:val="22"/>
        </w:rPr>
        <w:t xml:space="preserve"> </w:t>
      </w:r>
    </w:p>
    <w:p w:rsidR="00632B8A" w:rsidRPr="00D03C1D" w:rsidRDefault="00632B8A" w:rsidP="00632B8A">
      <w:pPr>
        <w:pStyle w:val="ListeParagraf"/>
        <w:numPr>
          <w:ilvl w:val="0"/>
          <w:numId w:val="8"/>
        </w:numPr>
        <w:ind w:left="426" w:hanging="426"/>
        <w:contextualSpacing/>
        <w:jc w:val="both"/>
        <w:rPr>
          <w:rFonts w:ascii="Comic Sans MS" w:hAnsi="Comic Sans MS"/>
          <w:b/>
          <w:sz w:val="20"/>
          <w:u w:val="single"/>
        </w:rPr>
      </w:pPr>
      <w:r>
        <w:rPr>
          <w:rFonts w:ascii="Comic Sans MS" w:hAnsi="Comic Sans MS"/>
          <w:szCs w:val="22"/>
        </w:rPr>
        <w:t xml:space="preserve"> </w:t>
      </w:r>
      <w:r w:rsidR="00FB42A1" w:rsidRPr="009B525B">
        <w:rPr>
          <w:rFonts w:ascii="Comic Sans MS" w:hAnsi="Comic Sans MS"/>
          <w:b/>
          <w:szCs w:val="22"/>
        </w:rPr>
        <w:t>Başvuruların en geç 26 Eylül 2012 akşamına kadar yapılması gereklidir.</w:t>
      </w:r>
      <w:r w:rsidR="00FB42A1">
        <w:rPr>
          <w:rFonts w:ascii="Comic Sans MS" w:hAnsi="Comic Sans MS"/>
          <w:szCs w:val="22"/>
        </w:rPr>
        <w:t xml:space="preserve"> Otelin </w:t>
      </w:r>
      <w:proofErr w:type="spellStart"/>
      <w:r w:rsidR="00FB42A1">
        <w:rPr>
          <w:rFonts w:ascii="Comic Sans MS" w:hAnsi="Comic Sans MS"/>
          <w:szCs w:val="22"/>
        </w:rPr>
        <w:t>OSBÜK’e</w:t>
      </w:r>
      <w:proofErr w:type="spellEnd"/>
      <w:r w:rsidR="00FB42A1">
        <w:rPr>
          <w:rFonts w:ascii="Comic Sans MS" w:hAnsi="Comic Sans MS"/>
          <w:szCs w:val="22"/>
        </w:rPr>
        <w:t xml:space="preserve"> tahsisi 250 oda ile sınırlı olup, başvurular öncelik sırasına göre değerlendirilecektir. </w:t>
      </w:r>
    </w:p>
    <w:p w:rsidR="00D03C1D" w:rsidRDefault="00D03C1D" w:rsidP="00632B8A">
      <w:pPr>
        <w:pStyle w:val="ListeParagraf"/>
        <w:numPr>
          <w:ilvl w:val="0"/>
          <w:numId w:val="8"/>
        </w:numPr>
        <w:ind w:left="426" w:hanging="426"/>
        <w:contextualSpacing/>
        <w:jc w:val="both"/>
        <w:rPr>
          <w:rFonts w:ascii="Comic Sans MS" w:hAnsi="Comic Sans MS"/>
          <w:b/>
          <w:sz w:val="20"/>
          <w:u w:val="single"/>
        </w:rPr>
      </w:pPr>
      <w:r>
        <w:rPr>
          <w:rFonts w:ascii="Comic Sans MS" w:hAnsi="Comic Sans MS"/>
          <w:szCs w:val="22"/>
        </w:rPr>
        <w:t>Otel iletişim bilgileri;</w:t>
      </w:r>
    </w:p>
    <w:p w:rsidR="00D03C1D" w:rsidRPr="004237B9" w:rsidRDefault="00D03C1D" w:rsidP="004237B9">
      <w:pPr>
        <w:pStyle w:val="ListeParagraf"/>
        <w:numPr>
          <w:ilvl w:val="0"/>
          <w:numId w:val="9"/>
        </w:numPr>
        <w:contextualSpacing/>
        <w:jc w:val="both"/>
        <w:rPr>
          <w:rFonts w:ascii="Comic Sans MS" w:hAnsi="Comic Sans MS"/>
          <w:sz w:val="20"/>
        </w:rPr>
      </w:pPr>
      <w:proofErr w:type="gramStart"/>
      <w:r w:rsidRPr="00D03C1D">
        <w:rPr>
          <w:rFonts w:ascii="Comic Sans MS" w:hAnsi="Comic Sans MS"/>
          <w:sz w:val="20"/>
        </w:rPr>
        <w:t>Tel</w:t>
      </w:r>
      <w:r>
        <w:rPr>
          <w:rFonts w:ascii="Comic Sans MS" w:hAnsi="Comic Sans MS"/>
          <w:sz w:val="20"/>
        </w:rPr>
        <w:t xml:space="preserve">       </w:t>
      </w:r>
      <w:r w:rsidRPr="00D03C1D">
        <w:rPr>
          <w:rFonts w:ascii="Comic Sans MS" w:hAnsi="Comic Sans MS"/>
          <w:sz w:val="20"/>
        </w:rPr>
        <w:t>:</w:t>
      </w:r>
      <w:r w:rsidR="00E21945">
        <w:rPr>
          <w:rFonts w:ascii="Comic Sans MS" w:hAnsi="Comic Sans MS"/>
          <w:sz w:val="20"/>
        </w:rPr>
        <w:t xml:space="preserve"> 0</w:t>
      </w:r>
      <w:proofErr w:type="gramEnd"/>
      <w:r w:rsidR="00E21945">
        <w:rPr>
          <w:rFonts w:ascii="Comic Sans MS" w:hAnsi="Comic Sans MS"/>
          <w:sz w:val="20"/>
        </w:rPr>
        <w:t xml:space="preserve"> 216 585 60 60</w:t>
      </w:r>
      <w:r w:rsidR="004237B9">
        <w:rPr>
          <w:rFonts w:ascii="Comic Sans MS" w:hAnsi="Comic Sans MS"/>
          <w:sz w:val="20"/>
        </w:rPr>
        <w:tab/>
      </w:r>
      <w:r w:rsidRPr="004237B9">
        <w:rPr>
          <w:rFonts w:ascii="Comic Sans MS" w:hAnsi="Comic Sans MS"/>
          <w:sz w:val="20"/>
        </w:rPr>
        <w:t>Faks     :</w:t>
      </w:r>
      <w:r w:rsidR="00E21945" w:rsidRPr="004237B9">
        <w:rPr>
          <w:rFonts w:ascii="Comic Sans MS" w:hAnsi="Comic Sans MS"/>
          <w:sz w:val="20"/>
        </w:rPr>
        <w:t xml:space="preserve"> 0 216 585 60 61</w:t>
      </w:r>
    </w:p>
    <w:p w:rsidR="00D03C1D" w:rsidRDefault="00D03C1D" w:rsidP="00D03C1D">
      <w:pPr>
        <w:pStyle w:val="ListeParagraf"/>
        <w:numPr>
          <w:ilvl w:val="0"/>
          <w:numId w:val="9"/>
        </w:numPr>
        <w:contextualSpacing/>
        <w:jc w:val="both"/>
        <w:rPr>
          <w:rFonts w:ascii="Comic Sans MS" w:hAnsi="Comic Sans MS"/>
          <w:sz w:val="20"/>
        </w:rPr>
      </w:pPr>
      <w:proofErr w:type="gramStart"/>
      <w:r>
        <w:rPr>
          <w:rFonts w:ascii="Comic Sans MS" w:hAnsi="Comic Sans MS"/>
          <w:sz w:val="20"/>
        </w:rPr>
        <w:t>Adres   :</w:t>
      </w:r>
      <w:r w:rsidR="00E21945">
        <w:rPr>
          <w:rFonts w:ascii="Comic Sans MS" w:hAnsi="Comic Sans MS"/>
          <w:sz w:val="20"/>
        </w:rPr>
        <w:t xml:space="preserve"> Yenişehir</w:t>
      </w:r>
      <w:proofErr w:type="gramEnd"/>
      <w:r w:rsidR="00E21945">
        <w:rPr>
          <w:rFonts w:ascii="Comic Sans MS" w:hAnsi="Comic Sans MS"/>
          <w:sz w:val="20"/>
        </w:rPr>
        <w:t xml:space="preserve"> Mah. </w:t>
      </w:r>
      <w:proofErr w:type="spellStart"/>
      <w:r w:rsidR="00E21945">
        <w:rPr>
          <w:rFonts w:ascii="Comic Sans MS" w:hAnsi="Comic Sans MS"/>
          <w:sz w:val="20"/>
        </w:rPr>
        <w:t>Dedepaşa</w:t>
      </w:r>
      <w:proofErr w:type="spellEnd"/>
      <w:r w:rsidR="00E21945">
        <w:rPr>
          <w:rFonts w:ascii="Comic Sans MS" w:hAnsi="Comic Sans MS"/>
          <w:sz w:val="20"/>
        </w:rPr>
        <w:t xml:space="preserve"> Cad. No:15 </w:t>
      </w:r>
      <w:proofErr w:type="spellStart"/>
      <w:r w:rsidR="00E21945">
        <w:rPr>
          <w:rFonts w:ascii="Comic Sans MS" w:hAnsi="Comic Sans MS"/>
          <w:sz w:val="20"/>
        </w:rPr>
        <w:t>Viaport</w:t>
      </w:r>
      <w:proofErr w:type="spellEnd"/>
      <w:r w:rsidR="00E21945">
        <w:rPr>
          <w:rFonts w:ascii="Comic Sans MS" w:hAnsi="Comic Sans MS"/>
          <w:sz w:val="20"/>
        </w:rPr>
        <w:t xml:space="preserve"> Kurtköy Pendik İSTANBUL</w:t>
      </w:r>
    </w:p>
    <w:p w:rsidR="000C06C9" w:rsidRDefault="000C06C9" w:rsidP="00D03C1D">
      <w:pPr>
        <w:pStyle w:val="ListeParagraf"/>
        <w:spacing w:after="0" w:afterAutospacing="0"/>
        <w:ind w:left="6372"/>
        <w:contextualSpacing/>
        <w:jc w:val="both"/>
        <w:rPr>
          <w:rFonts w:ascii="Comic Sans MS" w:hAnsi="Comic Sans MS"/>
          <w:szCs w:val="22"/>
        </w:rPr>
      </w:pPr>
    </w:p>
    <w:p w:rsidR="00FB42A1" w:rsidRPr="00632B8A" w:rsidRDefault="00FB42A1" w:rsidP="00D03C1D">
      <w:pPr>
        <w:pStyle w:val="ListeParagraf"/>
        <w:spacing w:after="0" w:afterAutospacing="0"/>
        <w:ind w:left="6372"/>
        <w:contextualSpacing/>
        <w:jc w:val="both"/>
        <w:rPr>
          <w:rFonts w:ascii="Comic Sans MS" w:hAnsi="Comic Sans MS"/>
          <w:b/>
          <w:sz w:val="20"/>
          <w:u w:val="single"/>
        </w:rPr>
      </w:pPr>
      <w:r>
        <w:rPr>
          <w:rFonts w:ascii="Comic Sans MS" w:hAnsi="Comic Sans MS"/>
          <w:szCs w:val="22"/>
        </w:rPr>
        <w:t>Ali YÜKSEL</w:t>
      </w:r>
    </w:p>
    <w:p w:rsidR="00AE7632" w:rsidRDefault="00FB42A1" w:rsidP="00D03C1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D03C1D">
        <w:t xml:space="preserve">  </w:t>
      </w:r>
      <w:r w:rsidRPr="00FB42A1">
        <w:rPr>
          <w:rFonts w:ascii="Comic Sans MS" w:hAnsi="Comic Sans MS"/>
          <w:szCs w:val="22"/>
        </w:rPr>
        <w:t>Genel Sekreter</w:t>
      </w:r>
    </w:p>
    <w:sectPr w:rsidR="00AE7632" w:rsidSect="00AE763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804" w:rsidRDefault="00CB1804" w:rsidP="00312FFD">
      <w:r>
        <w:separator/>
      </w:r>
    </w:p>
  </w:endnote>
  <w:endnote w:type="continuationSeparator" w:id="0">
    <w:p w:rsidR="00CB1804" w:rsidRDefault="00CB1804" w:rsidP="00312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804" w:rsidRDefault="00CB1804" w:rsidP="00312FFD">
      <w:r>
        <w:separator/>
      </w:r>
    </w:p>
  </w:footnote>
  <w:footnote w:type="continuationSeparator" w:id="0">
    <w:p w:rsidR="00CB1804" w:rsidRDefault="00CB1804" w:rsidP="00312F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A1E" w:rsidRDefault="009B525B">
    <w:pPr>
      <w:pStyle w:val="stbilgi"/>
    </w:pPr>
    <w:r w:rsidRPr="00B70A1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-690245</wp:posOffset>
          </wp:positionH>
          <wp:positionV relativeFrom="paragraph">
            <wp:posOffset>-335280</wp:posOffset>
          </wp:positionV>
          <wp:extent cx="7172325" cy="617220"/>
          <wp:effectExtent l="19050" t="0" r="9525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232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11629"/>
    <w:multiLevelType w:val="hybridMultilevel"/>
    <w:tmpl w:val="FCBC672A"/>
    <w:lvl w:ilvl="0" w:tplc="5684955C">
      <w:start w:val="1"/>
      <w:numFmt w:val="lowerLetter"/>
      <w:lvlText w:val="%1)"/>
      <w:lvlJc w:val="left"/>
      <w:pPr>
        <w:ind w:left="2203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F4509B"/>
    <w:multiLevelType w:val="hybridMultilevel"/>
    <w:tmpl w:val="FA4862D0"/>
    <w:lvl w:ilvl="0" w:tplc="63C8875A">
      <w:start w:val="1"/>
      <w:numFmt w:val="upperRoman"/>
      <w:lvlText w:val="%1."/>
      <w:lvlJc w:val="left"/>
      <w:pPr>
        <w:ind w:left="1080" w:hanging="72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B85052"/>
    <w:multiLevelType w:val="hybridMultilevel"/>
    <w:tmpl w:val="82AEB744"/>
    <w:lvl w:ilvl="0" w:tplc="44B0684E">
      <w:start w:val="6"/>
      <w:numFmt w:val="bullet"/>
      <w:lvlText w:val="-"/>
      <w:lvlJc w:val="left"/>
      <w:pPr>
        <w:ind w:left="1776" w:hanging="360"/>
      </w:pPr>
      <w:rPr>
        <w:rFonts w:ascii="Comic Sans MS" w:eastAsiaTheme="minorHAnsi" w:hAnsi="Comic Sans MS" w:cstheme="minorBidi" w:hint="default"/>
        <w:b/>
      </w:rPr>
    </w:lvl>
    <w:lvl w:ilvl="1" w:tplc="041F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AE1BFB"/>
    <w:multiLevelType w:val="hybridMultilevel"/>
    <w:tmpl w:val="A44A5780"/>
    <w:lvl w:ilvl="0" w:tplc="3952623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9A1383"/>
    <w:multiLevelType w:val="hybridMultilevel"/>
    <w:tmpl w:val="823828EE"/>
    <w:lvl w:ilvl="0" w:tplc="1F3A7FAC">
      <w:start w:val="1"/>
      <w:numFmt w:val="upperRoman"/>
      <w:lvlText w:val="%1."/>
      <w:lvlJc w:val="left"/>
      <w:pPr>
        <w:ind w:left="6674" w:hanging="720"/>
      </w:pPr>
    </w:lvl>
    <w:lvl w:ilvl="1" w:tplc="041F0019">
      <w:start w:val="1"/>
      <w:numFmt w:val="decimal"/>
      <w:lvlText w:val="%2."/>
      <w:lvlJc w:val="left"/>
      <w:pPr>
        <w:tabs>
          <w:tab w:val="num" w:pos="7034"/>
        </w:tabs>
        <w:ind w:left="7034" w:hanging="360"/>
      </w:pPr>
    </w:lvl>
    <w:lvl w:ilvl="2" w:tplc="041F001B">
      <w:start w:val="1"/>
      <w:numFmt w:val="decimal"/>
      <w:lvlText w:val="%3."/>
      <w:lvlJc w:val="left"/>
      <w:pPr>
        <w:tabs>
          <w:tab w:val="num" w:pos="7754"/>
        </w:tabs>
        <w:ind w:left="7754" w:hanging="360"/>
      </w:pPr>
    </w:lvl>
    <w:lvl w:ilvl="3" w:tplc="041F000F">
      <w:start w:val="1"/>
      <w:numFmt w:val="decimal"/>
      <w:lvlText w:val="%4."/>
      <w:lvlJc w:val="left"/>
      <w:pPr>
        <w:tabs>
          <w:tab w:val="num" w:pos="8474"/>
        </w:tabs>
        <w:ind w:left="8474" w:hanging="360"/>
      </w:pPr>
    </w:lvl>
    <w:lvl w:ilvl="4" w:tplc="041F0019">
      <w:start w:val="1"/>
      <w:numFmt w:val="decimal"/>
      <w:lvlText w:val="%5."/>
      <w:lvlJc w:val="left"/>
      <w:pPr>
        <w:tabs>
          <w:tab w:val="num" w:pos="9194"/>
        </w:tabs>
        <w:ind w:left="9194" w:hanging="360"/>
      </w:pPr>
    </w:lvl>
    <w:lvl w:ilvl="5" w:tplc="041F001B">
      <w:start w:val="1"/>
      <w:numFmt w:val="decimal"/>
      <w:lvlText w:val="%6."/>
      <w:lvlJc w:val="left"/>
      <w:pPr>
        <w:tabs>
          <w:tab w:val="num" w:pos="9914"/>
        </w:tabs>
        <w:ind w:left="9914" w:hanging="360"/>
      </w:pPr>
    </w:lvl>
    <w:lvl w:ilvl="6" w:tplc="041F000F">
      <w:start w:val="1"/>
      <w:numFmt w:val="decimal"/>
      <w:lvlText w:val="%7."/>
      <w:lvlJc w:val="left"/>
      <w:pPr>
        <w:tabs>
          <w:tab w:val="num" w:pos="10634"/>
        </w:tabs>
        <w:ind w:left="10634" w:hanging="360"/>
      </w:pPr>
    </w:lvl>
    <w:lvl w:ilvl="7" w:tplc="041F0019">
      <w:start w:val="1"/>
      <w:numFmt w:val="decimal"/>
      <w:lvlText w:val="%8."/>
      <w:lvlJc w:val="left"/>
      <w:pPr>
        <w:tabs>
          <w:tab w:val="num" w:pos="11354"/>
        </w:tabs>
        <w:ind w:left="11354" w:hanging="360"/>
      </w:pPr>
    </w:lvl>
    <w:lvl w:ilvl="8" w:tplc="041F001B">
      <w:start w:val="1"/>
      <w:numFmt w:val="decimal"/>
      <w:lvlText w:val="%9."/>
      <w:lvlJc w:val="left"/>
      <w:pPr>
        <w:tabs>
          <w:tab w:val="num" w:pos="12074"/>
        </w:tabs>
        <w:ind w:left="12074" w:hanging="360"/>
      </w:pPr>
    </w:lvl>
  </w:abstractNum>
  <w:abstractNum w:abstractNumId="5">
    <w:nsid w:val="6BD068CD"/>
    <w:multiLevelType w:val="hybridMultilevel"/>
    <w:tmpl w:val="B1D00884"/>
    <w:lvl w:ilvl="0" w:tplc="BF06F098">
      <w:numFmt w:val="bullet"/>
      <w:lvlText w:val="-"/>
      <w:lvlJc w:val="left"/>
      <w:pPr>
        <w:ind w:left="786" w:hanging="360"/>
      </w:pPr>
      <w:rPr>
        <w:rFonts w:ascii="Comic Sans MS" w:eastAsia="Times New Roman" w:hAnsi="Comic Sans MS" w:cs="Times New Roman" w:hint="default"/>
        <w:b w:val="0"/>
        <w:sz w:val="24"/>
        <w:u w:val="none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6FBD0533"/>
    <w:multiLevelType w:val="hybridMultilevel"/>
    <w:tmpl w:val="B84E28D0"/>
    <w:lvl w:ilvl="0" w:tplc="170EC250">
      <w:start w:val="1"/>
      <w:numFmt w:val="lowerLetter"/>
      <w:lvlText w:val="%1)"/>
      <w:lvlJc w:val="left"/>
      <w:pPr>
        <w:ind w:left="2203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8A"/>
    <w:rsid w:val="00005726"/>
    <w:rsid w:val="0001719F"/>
    <w:rsid w:val="000C06C9"/>
    <w:rsid w:val="002914C7"/>
    <w:rsid w:val="00312FFD"/>
    <w:rsid w:val="004237B9"/>
    <w:rsid w:val="0047715D"/>
    <w:rsid w:val="004C354C"/>
    <w:rsid w:val="004F7361"/>
    <w:rsid w:val="00511827"/>
    <w:rsid w:val="0058681B"/>
    <w:rsid w:val="00632B8A"/>
    <w:rsid w:val="006A2863"/>
    <w:rsid w:val="006A5127"/>
    <w:rsid w:val="008A197E"/>
    <w:rsid w:val="008E1CEB"/>
    <w:rsid w:val="00923216"/>
    <w:rsid w:val="009963CC"/>
    <w:rsid w:val="009B525B"/>
    <w:rsid w:val="00AD18AE"/>
    <w:rsid w:val="00AE7632"/>
    <w:rsid w:val="00C14D13"/>
    <w:rsid w:val="00C85145"/>
    <w:rsid w:val="00CB1804"/>
    <w:rsid w:val="00CC73A6"/>
    <w:rsid w:val="00CD15F1"/>
    <w:rsid w:val="00CF4D37"/>
    <w:rsid w:val="00D03C1D"/>
    <w:rsid w:val="00E21945"/>
    <w:rsid w:val="00FB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B8A"/>
    <w:pPr>
      <w:spacing w:after="0" w:line="240" w:lineRule="auto"/>
    </w:pPr>
    <w:rPr>
      <w:rFonts w:eastAsia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2B8A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semiHidden/>
    <w:unhideWhenUsed/>
    <w:rsid w:val="00632B8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32B8A"/>
    <w:rPr>
      <w:rFonts w:eastAsia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E219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B8A"/>
    <w:pPr>
      <w:spacing w:after="0" w:line="240" w:lineRule="auto"/>
    </w:pPr>
    <w:rPr>
      <w:rFonts w:eastAsia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2B8A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semiHidden/>
    <w:unhideWhenUsed/>
    <w:rsid w:val="00632B8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32B8A"/>
    <w:rPr>
      <w:rFonts w:eastAsia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E219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gla@legacyturizm.com.t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YÜKSEL</dc:creator>
  <cp:lastModifiedBy>User</cp:lastModifiedBy>
  <cp:revision>2</cp:revision>
  <cp:lastPrinted>2012-09-05T16:13:00Z</cp:lastPrinted>
  <dcterms:created xsi:type="dcterms:W3CDTF">2012-09-06T14:21:00Z</dcterms:created>
  <dcterms:modified xsi:type="dcterms:W3CDTF">2012-09-06T14:21:00Z</dcterms:modified>
</cp:coreProperties>
</file>